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7C4" w:rsidRPr="00763E88" w:rsidRDefault="004E5A2A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2729865</wp:posOffset>
                </wp:positionH>
                <wp:positionV relativeFrom="margin">
                  <wp:posOffset>-80645</wp:posOffset>
                </wp:positionV>
                <wp:extent cx="914400" cy="771525"/>
                <wp:effectExtent l="0" t="0" r="0" b="952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E5A2A" w:rsidRDefault="004E5A2A" w:rsidP="004E5A2A">
                            <w:pPr>
                              <w:spacing w:after="0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proofErr w:type="gramStart"/>
                            <w:r w:rsidRPr="004E5A2A">
                              <w:rPr>
                                <w:b/>
                                <w:sz w:val="28"/>
                                <w:lang w:val="en-US"/>
                              </w:rPr>
                              <w:t>7th</w:t>
                            </w:r>
                            <w:proofErr w:type="gramEnd"/>
                            <w:r w:rsidRPr="004E5A2A">
                              <w:rPr>
                                <w:b/>
                                <w:sz w:val="28"/>
                                <w:lang w:val="en-US"/>
                              </w:rPr>
                              <w:t xml:space="preserve"> Iberian Meeting on Aerosol Science and Technology</w:t>
                            </w:r>
                          </w:p>
                          <w:p w:rsidR="004E5A2A" w:rsidRPr="004E5A2A" w:rsidRDefault="004E5A2A" w:rsidP="004E5A2A">
                            <w:pPr>
                              <w:jc w:val="right"/>
                              <w:rPr>
                                <w:sz w:val="24"/>
                                <w:lang w:val="en-US"/>
                              </w:rPr>
                            </w:pPr>
                            <w:r w:rsidRPr="004E5A2A">
                              <w:rPr>
                                <w:sz w:val="24"/>
                                <w:lang w:val="en-US"/>
                              </w:rPr>
                              <w:t>Lisbon, Portugal – 9 to 11 July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14.95pt;margin-top:-6.35pt;width:1in;height:60.75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" fillcolor="white [3201]" stroked="f" strokeweight=".5pt">
                <v:textbox>
                  <w:txbxContent>
                    <w:p w:rsidR="004E5A2A" w:rsidRDefault="004E5A2A" w:rsidP="004E5A2A">
                      <w:pPr>
                        <w:spacing w:after="0"/>
                        <w:rPr>
                          <w:b/>
                          <w:sz w:val="28"/>
                          <w:lang w:val="en-US"/>
                        </w:rPr>
                      </w:pPr>
                      <w:proofErr w:type="gramStart"/>
                      <w:r w:rsidRPr="004E5A2A">
                        <w:rPr>
                          <w:b/>
                          <w:sz w:val="28"/>
                          <w:lang w:val="en-US"/>
                        </w:rPr>
                        <w:t>7th</w:t>
                      </w:r>
                      <w:proofErr w:type="gramEnd"/>
                      <w:r w:rsidRPr="004E5A2A">
                        <w:rPr>
                          <w:b/>
                          <w:sz w:val="28"/>
                          <w:lang w:val="en-US"/>
                        </w:rPr>
                        <w:t xml:space="preserve"> Iberian Meeting on Aerosol Science and Technology</w:t>
                      </w:r>
                    </w:p>
                    <w:p w:rsidR="004E5A2A" w:rsidRPr="004E5A2A" w:rsidRDefault="004E5A2A" w:rsidP="004E5A2A">
                      <w:pPr>
                        <w:jc w:val="right"/>
                        <w:rPr>
                          <w:sz w:val="24"/>
                          <w:lang w:val="en-US"/>
                        </w:rPr>
                      </w:pPr>
                      <w:r w:rsidRPr="004E5A2A">
                        <w:rPr>
                          <w:sz w:val="24"/>
                          <w:lang w:val="en-US"/>
                        </w:rPr>
                        <w:t>Lisbon, Portugal – 9 to 11 July 2019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1362075</wp:posOffset>
            </wp:positionH>
            <wp:positionV relativeFrom="margin">
              <wp:posOffset>0</wp:posOffset>
            </wp:positionV>
            <wp:extent cx="752867" cy="396000"/>
            <wp:effectExtent l="0" t="0" r="0" b="0"/>
            <wp:wrapSquare wrapText="bothSides"/>
            <wp:docPr id="3" name="Picture 3" descr="Image result for c2t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c2t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67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5A2A">
        <w:rPr>
          <w:noProof/>
          <w:sz w:val="16"/>
          <w:szCs w:val="16"/>
          <w:lang w:val="en-US"/>
        </w:rPr>
        <w:drawing>
          <wp:anchor distT="0" distB="0" distL="114300" distR="114300" simplePos="0" relativeHeight="251660288" behindDoc="0" locked="0" layoutInCell="1" allowOverlap="1">
            <wp:simplePos x="266700" y="266700"/>
            <wp:positionH relativeFrom="margin">
              <wp:align>left</wp:align>
            </wp:positionH>
            <wp:positionV relativeFrom="margin">
              <wp:align>top</wp:align>
            </wp:positionV>
            <wp:extent cx="1018577" cy="396000"/>
            <wp:effectExtent l="0" t="0" r="0" b="4445"/>
            <wp:wrapSquare wrapText="bothSides"/>
            <wp:docPr id="1" name="Picture 1" descr="Image result for tÃ©cnico lisb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Ã©cnico lisbo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77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3E88">
        <w:rPr>
          <w:lang w:val="en-US"/>
        </w:rPr>
        <w:t xml:space="preserve">     </w:t>
      </w:r>
    </w:p>
    <w:p w:rsidR="004E5A2A" w:rsidRPr="00763E88" w:rsidRDefault="004E5A2A">
      <w:pPr>
        <w:rPr>
          <w:lang w:val="en-US"/>
        </w:rPr>
      </w:pPr>
      <w:r w:rsidRPr="004E5A2A"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5558790</wp:posOffset>
            </wp:positionH>
            <wp:positionV relativeFrom="margin">
              <wp:posOffset>462915</wp:posOffset>
            </wp:positionV>
            <wp:extent cx="1351280" cy="374015"/>
            <wp:effectExtent l="0" t="0" r="1270" b="6985"/>
            <wp:wrapSquare wrapText="bothSides"/>
            <wp:docPr id="5" name="Picture 5" descr="C:\Users\vania.martins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nia.martins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3E88">
        <w:rPr>
          <w:lang w:val="en-US"/>
        </w:rPr>
        <w:t xml:space="preserve"> </w:t>
      </w:r>
    </w:p>
    <w:p w:rsidR="004E5A2A" w:rsidRPr="00763E88" w:rsidRDefault="004E5A2A" w:rsidP="004E5A2A">
      <w:pPr>
        <w:rPr>
          <w:lang w:val="en-US"/>
        </w:rPr>
      </w:pPr>
    </w:p>
    <w:p w:rsidR="004E5A2A" w:rsidRPr="007C132E" w:rsidRDefault="004E5A2A" w:rsidP="004E5A2A">
      <w:pPr>
        <w:rPr>
          <w:sz w:val="4"/>
          <w:szCs w:val="4"/>
          <w:lang w:val="en-US"/>
        </w:rPr>
      </w:pPr>
    </w:p>
    <w:p w:rsidR="004E5A2A" w:rsidRPr="00E0553D" w:rsidRDefault="004E5A2A" w:rsidP="004E5A2A">
      <w:pPr>
        <w:tabs>
          <w:tab w:val="left" w:pos="3810"/>
        </w:tabs>
        <w:jc w:val="center"/>
        <w:rPr>
          <w:b/>
          <w:color w:val="5B9BD5" w:themeColor="accent1"/>
          <w:sz w:val="28"/>
          <w:lang w:val="en-US"/>
        </w:rPr>
      </w:pPr>
      <w:r w:rsidRPr="00E0553D">
        <w:rPr>
          <w:b/>
          <w:color w:val="5B9BD5" w:themeColor="accent1"/>
          <w:sz w:val="28"/>
          <w:lang w:val="en-US"/>
        </w:rPr>
        <w:t>REGISTRATION FORM</w:t>
      </w:r>
    </w:p>
    <w:p w:rsidR="00DE6E04" w:rsidRPr="007C132E" w:rsidRDefault="00DE6E04" w:rsidP="004E5A2A">
      <w:pPr>
        <w:tabs>
          <w:tab w:val="left" w:pos="3810"/>
        </w:tabs>
        <w:rPr>
          <w:sz w:val="2"/>
          <w:szCs w:val="2"/>
          <w:lang w:val="en-US"/>
        </w:rPr>
      </w:pPr>
    </w:p>
    <w:p w:rsidR="004E5A2A" w:rsidRDefault="00BC3ACE" w:rsidP="004E5A2A">
      <w:pPr>
        <w:tabs>
          <w:tab w:val="left" w:pos="3810"/>
        </w:tabs>
        <w:rPr>
          <w:lang w:val="en-US"/>
        </w:rPr>
      </w:pPr>
      <w:r>
        <w:rPr>
          <w:lang w:val="en-US"/>
        </w:rPr>
        <w:t xml:space="preserve">Registration type:                </w:t>
      </w:r>
      <w:sdt>
        <w:sdtPr>
          <w:rPr>
            <w:lang w:val="en-US"/>
          </w:rPr>
          <w:id w:val="-494723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04" w:rsidRPr="00DE6E0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4E5A2A" w:rsidRPr="00BC3ACE">
        <w:rPr>
          <w:lang w:val="en-US"/>
        </w:rPr>
        <w:t xml:space="preserve"> Regular</w:t>
      </w:r>
      <w:r w:rsidR="004E5A2A" w:rsidRPr="00BC3ACE">
        <w:rPr>
          <w:lang w:val="en-US"/>
        </w:rPr>
        <w:tab/>
      </w:r>
      <w:r>
        <w:rPr>
          <w:lang w:val="en-US"/>
        </w:rPr>
        <w:tab/>
      </w:r>
      <w:sdt>
        <w:sdtPr>
          <w:rPr>
            <w:lang w:val="en-US"/>
          </w:rPr>
          <w:id w:val="-1430197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0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BC3ACE">
        <w:rPr>
          <w:lang w:val="en-US"/>
        </w:rPr>
        <w:t xml:space="preserve"> Postdoc (until 5 years after PhD)</w:t>
      </w:r>
      <w:r>
        <w:rPr>
          <w:lang w:val="en-US"/>
        </w:rPr>
        <w:tab/>
      </w:r>
      <w:r>
        <w:rPr>
          <w:lang w:val="en-US"/>
        </w:rPr>
        <w:tab/>
      </w:r>
      <w:sdt>
        <w:sdtPr>
          <w:rPr>
            <w:lang w:val="en-US"/>
          </w:rPr>
          <w:id w:val="608472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0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lang w:val="en-US"/>
        </w:rPr>
        <w:t xml:space="preserve"> Student</w:t>
      </w:r>
    </w:p>
    <w:p w:rsidR="00DE6E04" w:rsidRPr="007C132E" w:rsidRDefault="00DE6E04" w:rsidP="00E0553D">
      <w:pPr>
        <w:tabs>
          <w:tab w:val="left" w:pos="3810"/>
        </w:tabs>
        <w:spacing w:after="0"/>
        <w:rPr>
          <w:b/>
          <w:sz w:val="10"/>
          <w:szCs w:val="10"/>
          <w:lang w:val="en-US"/>
        </w:rPr>
      </w:pPr>
    </w:p>
    <w:p w:rsidR="00BC3ACE" w:rsidRPr="00E0553D" w:rsidRDefault="00BC3ACE" w:rsidP="00E0553D">
      <w:pPr>
        <w:tabs>
          <w:tab w:val="left" w:pos="3810"/>
        </w:tabs>
        <w:spacing w:after="0"/>
        <w:rPr>
          <w:b/>
          <w:lang w:val="en-US"/>
        </w:rPr>
      </w:pPr>
      <w:r w:rsidRPr="00E0553D">
        <w:rPr>
          <w:b/>
          <w:lang w:val="en-US"/>
        </w:rPr>
        <w:t>IDENTIFICATION</w:t>
      </w:r>
    </w:p>
    <w:p w:rsidR="00BC3ACE" w:rsidRPr="00BC3ACE" w:rsidRDefault="00DE6E04" w:rsidP="00DE6E04">
      <w:pPr>
        <w:tabs>
          <w:tab w:val="left" w:pos="3810"/>
          <w:tab w:val="left" w:pos="7938"/>
        </w:tabs>
        <w:spacing w:after="0"/>
        <w:jc w:val="center"/>
        <w:rPr>
          <w:sz w:val="16"/>
          <w:lang w:val="en-US"/>
        </w:rPr>
      </w:pPr>
      <w:r>
        <w:rPr>
          <w:b/>
          <w:sz w:val="16"/>
          <w:lang w:val="en-US"/>
        </w:rPr>
        <w:tab/>
      </w:r>
      <w:r>
        <w:rPr>
          <w:b/>
          <w:sz w:val="16"/>
          <w:lang w:val="en-US"/>
        </w:rPr>
        <w:tab/>
      </w:r>
      <w:r w:rsidR="00BC3ACE" w:rsidRPr="008005F4">
        <w:rPr>
          <w:b/>
          <w:sz w:val="16"/>
          <w:lang w:val="en-US"/>
        </w:rPr>
        <w:t>Billing purposes</w:t>
      </w:r>
      <w:r w:rsidR="00BC3ACE" w:rsidRPr="00BC3ACE">
        <w:rPr>
          <w:sz w:val="16"/>
          <w:lang w:val="en-US"/>
        </w:rPr>
        <w:t xml:space="preserve"> (fill if needed):</w:t>
      </w: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7933"/>
        <w:gridCol w:w="3119"/>
      </w:tblGrid>
      <w:tr w:rsidR="00DE6E04" w:rsidRPr="00A902F7" w:rsidTr="00DE6E04">
        <w:tc>
          <w:tcPr>
            <w:tcW w:w="7933" w:type="dxa"/>
          </w:tcPr>
          <w:p w:rsidR="00DE6E04" w:rsidRPr="00DE6E04" w:rsidRDefault="00DE6E04" w:rsidP="004A7A1C">
            <w:pPr>
              <w:tabs>
                <w:tab w:val="left" w:pos="3810"/>
              </w:tabs>
              <w:rPr>
                <w:sz w:val="20"/>
                <w:szCs w:val="20"/>
                <w:lang w:val="en-US"/>
              </w:rPr>
            </w:pPr>
            <w:r w:rsidRPr="00DE6E04">
              <w:rPr>
                <w:sz w:val="20"/>
                <w:szCs w:val="20"/>
                <w:lang w:val="en-US"/>
              </w:rPr>
              <w:t xml:space="preserve">Participating name: </w:t>
            </w:r>
            <w:sdt>
              <w:sdtPr>
                <w:rPr>
                  <w:sz w:val="20"/>
                  <w:szCs w:val="20"/>
                  <w:lang w:val="en-US"/>
                </w:rPr>
                <w:id w:val="-85904419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E27D08">
                  <w:rPr>
                    <w:rStyle w:val="PlaceholderText"/>
                    <w:sz w:val="20"/>
                    <w:szCs w:val="20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3119" w:type="dxa"/>
          </w:tcPr>
          <w:p w:rsidR="00DE6E04" w:rsidRPr="00DE6E04" w:rsidRDefault="00DE6E04" w:rsidP="00DE6E04">
            <w:pPr>
              <w:tabs>
                <w:tab w:val="left" w:pos="3810"/>
              </w:tabs>
              <w:rPr>
                <w:sz w:val="20"/>
                <w:szCs w:val="20"/>
                <w:lang w:val="en-US"/>
              </w:rPr>
            </w:pPr>
            <w:r w:rsidRPr="00DE6E04">
              <w:rPr>
                <w:sz w:val="20"/>
                <w:szCs w:val="20"/>
                <w:lang w:val="en-US"/>
              </w:rPr>
              <w:t xml:space="preserve">VAT: </w:t>
            </w:r>
            <w:sdt>
              <w:sdtPr>
                <w:rPr>
                  <w:sz w:val="20"/>
                  <w:szCs w:val="20"/>
                  <w:lang w:val="en-US"/>
                </w:rPr>
                <w:id w:val="159759356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E27D08">
                  <w:rPr>
                    <w:rStyle w:val="PlaceholderText"/>
                    <w:sz w:val="20"/>
                    <w:szCs w:val="20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DE6E04" w:rsidRPr="00A902F7" w:rsidTr="00DE6E04">
        <w:tc>
          <w:tcPr>
            <w:tcW w:w="7933" w:type="dxa"/>
          </w:tcPr>
          <w:p w:rsidR="00DE6E04" w:rsidRPr="00DE6E04" w:rsidRDefault="00DE6E04" w:rsidP="004A7A1C">
            <w:pPr>
              <w:tabs>
                <w:tab w:val="left" w:pos="3810"/>
              </w:tabs>
              <w:rPr>
                <w:sz w:val="20"/>
                <w:szCs w:val="20"/>
                <w:lang w:val="en-US"/>
              </w:rPr>
            </w:pPr>
            <w:r w:rsidRPr="00DE6E04">
              <w:rPr>
                <w:sz w:val="20"/>
                <w:szCs w:val="20"/>
                <w:lang w:val="en-US"/>
              </w:rPr>
              <w:t xml:space="preserve">Accompanying person: </w:t>
            </w:r>
            <w:sdt>
              <w:sdtPr>
                <w:rPr>
                  <w:sz w:val="20"/>
                  <w:szCs w:val="20"/>
                  <w:lang w:val="en-US"/>
                </w:rPr>
                <w:id w:val="163152469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E27D08">
                  <w:rPr>
                    <w:rStyle w:val="PlaceholderText"/>
                    <w:sz w:val="20"/>
                    <w:szCs w:val="20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3119" w:type="dxa"/>
          </w:tcPr>
          <w:p w:rsidR="00DE6E04" w:rsidRPr="00DE6E04" w:rsidRDefault="00DE6E04" w:rsidP="004A7A1C">
            <w:pPr>
              <w:tabs>
                <w:tab w:val="left" w:pos="3810"/>
              </w:tabs>
              <w:rPr>
                <w:sz w:val="20"/>
                <w:szCs w:val="20"/>
                <w:lang w:val="en-US"/>
              </w:rPr>
            </w:pPr>
            <w:r w:rsidRPr="00DE6E04">
              <w:rPr>
                <w:sz w:val="20"/>
                <w:szCs w:val="20"/>
                <w:lang w:val="en-US"/>
              </w:rPr>
              <w:t>VAT: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sz w:val="20"/>
                  <w:szCs w:val="20"/>
                  <w:lang w:val="en-US"/>
                </w:rPr>
                <w:id w:val="63490904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E27D08">
                  <w:rPr>
                    <w:rStyle w:val="PlaceholderText"/>
                    <w:sz w:val="20"/>
                    <w:szCs w:val="20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DE6E04" w:rsidRPr="00A902F7" w:rsidTr="00DE6E04">
        <w:tc>
          <w:tcPr>
            <w:tcW w:w="11052" w:type="dxa"/>
            <w:gridSpan w:val="2"/>
          </w:tcPr>
          <w:p w:rsidR="00DE6E04" w:rsidRPr="00DE6E04" w:rsidRDefault="00DE6E04" w:rsidP="004A7A1C">
            <w:pPr>
              <w:tabs>
                <w:tab w:val="left" w:pos="3810"/>
              </w:tabs>
              <w:rPr>
                <w:sz w:val="20"/>
                <w:szCs w:val="20"/>
                <w:lang w:val="en-US"/>
              </w:rPr>
            </w:pPr>
            <w:r w:rsidRPr="00DE6E04">
              <w:rPr>
                <w:sz w:val="20"/>
                <w:szCs w:val="20"/>
                <w:lang w:val="en-US"/>
              </w:rPr>
              <w:t xml:space="preserve">Institution: </w:t>
            </w:r>
            <w:sdt>
              <w:sdtPr>
                <w:rPr>
                  <w:sz w:val="20"/>
                  <w:szCs w:val="20"/>
                  <w:lang w:val="en-US"/>
                </w:rPr>
                <w:id w:val="-134540351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E6E0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DE6E04" w:rsidRPr="00A902F7" w:rsidTr="00DE6E04">
        <w:tc>
          <w:tcPr>
            <w:tcW w:w="11052" w:type="dxa"/>
            <w:gridSpan w:val="2"/>
          </w:tcPr>
          <w:p w:rsidR="00DE6E04" w:rsidRPr="00DE6E04" w:rsidRDefault="00DE6E04" w:rsidP="004A7A1C">
            <w:pPr>
              <w:tabs>
                <w:tab w:val="left" w:pos="3810"/>
              </w:tabs>
              <w:rPr>
                <w:sz w:val="20"/>
                <w:szCs w:val="20"/>
                <w:lang w:val="en-US"/>
              </w:rPr>
            </w:pPr>
            <w:r w:rsidRPr="00DE6E04">
              <w:rPr>
                <w:sz w:val="20"/>
                <w:szCs w:val="20"/>
                <w:lang w:val="en-US"/>
              </w:rPr>
              <w:t xml:space="preserve">E-mail: </w:t>
            </w:r>
            <w:sdt>
              <w:sdtPr>
                <w:rPr>
                  <w:sz w:val="20"/>
                  <w:szCs w:val="20"/>
                  <w:lang w:val="en-US"/>
                </w:rPr>
                <w:id w:val="-133499266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E27D08">
                  <w:rPr>
                    <w:rStyle w:val="PlaceholderText"/>
                    <w:sz w:val="20"/>
                    <w:szCs w:val="20"/>
                    <w:lang w:val="en-US"/>
                  </w:rPr>
                  <w:t>Click or tap here to enter text.</w:t>
                </w:r>
              </w:sdtContent>
            </w:sdt>
          </w:p>
        </w:tc>
      </w:tr>
    </w:tbl>
    <w:p w:rsidR="00DE6E04" w:rsidRPr="007C132E" w:rsidRDefault="00DE6E04" w:rsidP="004A7A1C">
      <w:pPr>
        <w:tabs>
          <w:tab w:val="left" w:pos="3810"/>
        </w:tabs>
        <w:spacing w:after="0"/>
        <w:rPr>
          <w:sz w:val="10"/>
          <w:szCs w:val="10"/>
          <w:lang w:val="en-US"/>
        </w:rPr>
      </w:pPr>
    </w:p>
    <w:p w:rsidR="00CB5F43" w:rsidRPr="00E0553D" w:rsidRDefault="00CB5F43" w:rsidP="00E0553D">
      <w:pPr>
        <w:tabs>
          <w:tab w:val="left" w:pos="3810"/>
        </w:tabs>
        <w:spacing w:before="240" w:after="0"/>
        <w:rPr>
          <w:b/>
          <w:lang w:val="en-US"/>
        </w:rPr>
      </w:pPr>
      <w:r w:rsidRPr="00E0553D">
        <w:rPr>
          <w:b/>
          <w:lang w:val="en-US"/>
        </w:rPr>
        <w:t>Paying Entity Information (for billing purposes):</w:t>
      </w:r>
    </w:p>
    <w:p w:rsidR="00DE6E04" w:rsidRDefault="00DE6E04" w:rsidP="004A7A1C">
      <w:pPr>
        <w:tabs>
          <w:tab w:val="left" w:pos="3810"/>
        </w:tabs>
        <w:spacing w:after="0"/>
        <w:rPr>
          <w:sz w:val="16"/>
          <w:szCs w:val="1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3113"/>
      </w:tblGrid>
      <w:tr w:rsidR="00DE6E04" w:rsidRPr="00A902F7" w:rsidTr="00DE6E04">
        <w:tc>
          <w:tcPr>
            <w:tcW w:w="7933" w:type="dxa"/>
            <w:tcBorders>
              <w:bottom w:val="single" w:sz="4" w:space="0" w:color="auto"/>
            </w:tcBorders>
          </w:tcPr>
          <w:p w:rsidR="00DE6E04" w:rsidRDefault="00DE6E04" w:rsidP="004A7A1C">
            <w:pPr>
              <w:tabs>
                <w:tab w:val="left" w:pos="381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Entity name: </w:t>
            </w:r>
            <w:sdt>
              <w:sdtPr>
                <w:rPr>
                  <w:sz w:val="20"/>
                  <w:szCs w:val="20"/>
                  <w:lang w:val="en-US"/>
                </w:rPr>
                <w:id w:val="-110124844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E27D0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3113" w:type="dxa"/>
            <w:tcBorders>
              <w:bottom w:val="single" w:sz="4" w:space="0" w:color="auto"/>
            </w:tcBorders>
          </w:tcPr>
          <w:p w:rsidR="00DE6E04" w:rsidRDefault="00DE6E04" w:rsidP="004A7A1C">
            <w:pPr>
              <w:tabs>
                <w:tab w:val="left" w:pos="381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VAT: </w:t>
            </w:r>
            <w:sdt>
              <w:sdtPr>
                <w:rPr>
                  <w:sz w:val="20"/>
                  <w:szCs w:val="20"/>
                  <w:lang w:val="en-US"/>
                </w:rPr>
                <w:id w:val="42762060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4F0298">
                  <w:rPr>
                    <w:rStyle w:val="PlaceholderText"/>
                    <w:sz w:val="20"/>
                    <w:szCs w:val="20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DE6E04" w:rsidRPr="00A902F7" w:rsidTr="00DE6E04">
        <w:tc>
          <w:tcPr>
            <w:tcW w:w="7933" w:type="dxa"/>
            <w:tcBorders>
              <w:bottom w:val="nil"/>
              <w:right w:val="nil"/>
            </w:tcBorders>
          </w:tcPr>
          <w:p w:rsidR="00DE6E04" w:rsidRDefault="00DE6E04" w:rsidP="004A7A1C">
            <w:pPr>
              <w:tabs>
                <w:tab w:val="left" w:pos="381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Mailing address:</w:t>
            </w:r>
            <w:r w:rsidR="007C132E">
              <w:rPr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sz w:val="20"/>
                  <w:szCs w:val="20"/>
                  <w:lang w:val="en-US"/>
                </w:rPr>
                <w:id w:val="194634400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C132E" w:rsidRPr="00E27D0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3113" w:type="dxa"/>
            <w:tcBorders>
              <w:left w:val="nil"/>
              <w:bottom w:val="nil"/>
            </w:tcBorders>
          </w:tcPr>
          <w:p w:rsidR="00DE6E04" w:rsidRDefault="00DE6E04" w:rsidP="004A7A1C">
            <w:pPr>
              <w:tabs>
                <w:tab w:val="left" w:pos="3810"/>
              </w:tabs>
              <w:rPr>
                <w:sz w:val="20"/>
                <w:szCs w:val="20"/>
                <w:lang w:val="en-US"/>
              </w:rPr>
            </w:pPr>
          </w:p>
        </w:tc>
      </w:tr>
      <w:tr w:rsidR="00DE6E04" w:rsidRPr="00A902F7" w:rsidTr="00D6383E">
        <w:tc>
          <w:tcPr>
            <w:tcW w:w="11046" w:type="dxa"/>
            <w:gridSpan w:val="2"/>
          </w:tcPr>
          <w:p w:rsidR="00DE6E04" w:rsidRDefault="00DE6E04" w:rsidP="004A7A1C">
            <w:pPr>
              <w:tabs>
                <w:tab w:val="left" w:pos="381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Telephone number:</w:t>
            </w:r>
            <w:r w:rsidR="007C132E">
              <w:rPr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sz w:val="20"/>
                  <w:szCs w:val="20"/>
                  <w:lang w:val="en-US"/>
                </w:rPr>
                <w:id w:val="-124764195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C132E" w:rsidRPr="00E27D0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DE6E04" w:rsidRPr="00A902F7" w:rsidTr="005568C6">
        <w:tc>
          <w:tcPr>
            <w:tcW w:w="11046" w:type="dxa"/>
            <w:gridSpan w:val="2"/>
          </w:tcPr>
          <w:p w:rsidR="00DE6E04" w:rsidRDefault="00DE6E04" w:rsidP="00DE6E04">
            <w:pPr>
              <w:tabs>
                <w:tab w:val="left" w:pos="381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Fax number (country </w:t>
            </w:r>
            <w:r w:rsidR="007C132E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 xml:space="preserve"> area – number): </w:t>
            </w:r>
            <w:sdt>
              <w:sdtPr>
                <w:rPr>
                  <w:sz w:val="20"/>
                  <w:szCs w:val="20"/>
                  <w:lang w:val="en-US"/>
                </w:rPr>
                <w:id w:val="72989271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C132E" w:rsidRPr="00E27D0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</w:tr>
    </w:tbl>
    <w:p w:rsidR="00E53C85" w:rsidRDefault="00E53C85" w:rsidP="007C132E">
      <w:pPr>
        <w:tabs>
          <w:tab w:val="left" w:pos="3810"/>
        </w:tabs>
        <w:spacing w:line="360" w:lineRule="auto"/>
        <w:rPr>
          <w:sz w:val="6"/>
          <w:szCs w:val="6"/>
          <w:lang w:val="en-US"/>
        </w:rPr>
      </w:pPr>
    </w:p>
    <w:p w:rsidR="00CB5F43" w:rsidRPr="007C132E" w:rsidRDefault="00E53C85" w:rsidP="007C132E">
      <w:pPr>
        <w:tabs>
          <w:tab w:val="left" w:pos="3810"/>
        </w:tabs>
        <w:spacing w:line="360" w:lineRule="auto"/>
        <w:rPr>
          <w:lang w:val="en-US"/>
        </w:rPr>
      </w:pPr>
      <w:r w:rsidRPr="009A3D08">
        <w:rPr>
          <w:b/>
          <w:lang w:val="en-US"/>
        </w:rPr>
        <w:t>All attendees must register for the conference, including authors presenting communications, chairpersons, members of the scientific committee and organizers.</w:t>
      </w:r>
      <w:r>
        <w:rPr>
          <w:lang w:val="en-US"/>
        </w:rPr>
        <w:t xml:space="preserve">  </w:t>
      </w:r>
    </w:p>
    <w:tbl>
      <w:tblPr>
        <w:tblStyle w:val="TableGrid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835"/>
        <w:gridCol w:w="2977"/>
        <w:gridCol w:w="1270"/>
      </w:tblGrid>
      <w:tr w:rsidR="00C836D2" w:rsidTr="00E0553D">
        <w:tc>
          <w:tcPr>
            <w:tcW w:w="3964" w:type="dxa"/>
          </w:tcPr>
          <w:p w:rsidR="00C836D2" w:rsidRDefault="00C836D2" w:rsidP="00CB5F43">
            <w:pPr>
              <w:tabs>
                <w:tab w:val="left" w:pos="3810"/>
              </w:tabs>
              <w:rPr>
                <w:lang w:val="en-US"/>
              </w:rPr>
            </w:pPr>
          </w:p>
        </w:tc>
        <w:tc>
          <w:tcPr>
            <w:tcW w:w="2835" w:type="dxa"/>
          </w:tcPr>
          <w:p w:rsidR="00C836D2" w:rsidRPr="00D778AA" w:rsidRDefault="00C836D2" w:rsidP="00D778AA">
            <w:pPr>
              <w:tabs>
                <w:tab w:val="left" w:pos="3810"/>
              </w:tabs>
              <w:jc w:val="center"/>
              <w:rPr>
                <w:b/>
                <w:lang w:val="en-US"/>
              </w:rPr>
            </w:pPr>
            <w:r w:rsidRPr="00D778AA">
              <w:rPr>
                <w:b/>
                <w:lang w:val="en-US"/>
              </w:rPr>
              <w:t>Early registration</w:t>
            </w:r>
          </w:p>
          <w:p w:rsidR="00C836D2" w:rsidRDefault="00C836D2" w:rsidP="00D778AA">
            <w:pPr>
              <w:tabs>
                <w:tab w:val="left" w:pos="381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Pr="00D778AA">
              <w:rPr>
                <w:b/>
                <w:lang w:val="en-US"/>
              </w:rPr>
              <w:t>before</w:t>
            </w:r>
            <w:r>
              <w:rPr>
                <w:lang w:val="en-US"/>
              </w:rPr>
              <w:t xml:space="preserve"> Ma</w:t>
            </w:r>
            <w:r w:rsidR="00D778AA">
              <w:rPr>
                <w:lang w:val="en-US"/>
              </w:rPr>
              <w:t>y</w:t>
            </w:r>
            <w:r>
              <w:rPr>
                <w:lang w:val="en-US"/>
              </w:rPr>
              <w:t xml:space="preserve"> </w:t>
            </w:r>
            <w:r w:rsidR="00D778AA">
              <w:rPr>
                <w:lang w:val="en-US"/>
              </w:rPr>
              <w:t xml:space="preserve">24, </w:t>
            </w:r>
            <w:r>
              <w:rPr>
                <w:lang w:val="en-US"/>
              </w:rPr>
              <w:t>2019)</w:t>
            </w:r>
          </w:p>
        </w:tc>
        <w:tc>
          <w:tcPr>
            <w:tcW w:w="2977" w:type="dxa"/>
          </w:tcPr>
          <w:p w:rsidR="00D778AA" w:rsidRPr="00D778AA" w:rsidRDefault="00D778AA" w:rsidP="00D778AA">
            <w:pPr>
              <w:tabs>
                <w:tab w:val="left" w:pos="381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Late</w:t>
            </w:r>
            <w:r w:rsidRPr="00D778AA">
              <w:rPr>
                <w:b/>
                <w:lang w:val="en-US"/>
              </w:rPr>
              <w:t xml:space="preserve"> registration</w:t>
            </w:r>
          </w:p>
          <w:p w:rsidR="00C836D2" w:rsidRDefault="00D778AA" w:rsidP="00D778AA">
            <w:pPr>
              <w:tabs>
                <w:tab w:val="left" w:pos="381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b/>
                <w:lang w:val="en-US"/>
              </w:rPr>
              <w:t>after</w:t>
            </w:r>
            <w:r>
              <w:rPr>
                <w:lang w:val="en-US"/>
              </w:rPr>
              <w:t xml:space="preserve"> </w:t>
            </w:r>
            <w:r w:rsidRPr="009C4FF2">
              <w:rPr>
                <w:lang w:val="en-US"/>
              </w:rPr>
              <w:t xml:space="preserve">May </w:t>
            </w:r>
            <w:r w:rsidR="009C4FF2" w:rsidRPr="009C4FF2">
              <w:rPr>
                <w:lang w:val="en-US"/>
              </w:rPr>
              <w:t>24</w:t>
            </w:r>
            <w:r w:rsidRPr="009C4FF2">
              <w:rPr>
                <w:lang w:val="en-US"/>
              </w:rPr>
              <w:t>,</w:t>
            </w:r>
            <w:r>
              <w:rPr>
                <w:lang w:val="en-US"/>
              </w:rPr>
              <w:t xml:space="preserve"> 2019)</w:t>
            </w:r>
          </w:p>
        </w:tc>
        <w:tc>
          <w:tcPr>
            <w:tcW w:w="1270" w:type="dxa"/>
            <w:vAlign w:val="center"/>
          </w:tcPr>
          <w:p w:rsidR="00C836D2" w:rsidRPr="00D778AA" w:rsidRDefault="00D778AA" w:rsidP="00D778AA">
            <w:pPr>
              <w:tabs>
                <w:tab w:val="left" w:pos="3810"/>
              </w:tabs>
              <w:jc w:val="center"/>
              <w:rPr>
                <w:b/>
                <w:lang w:val="en-US"/>
              </w:rPr>
            </w:pPr>
            <w:r w:rsidRPr="00D778AA">
              <w:rPr>
                <w:b/>
                <w:lang w:val="en-US"/>
              </w:rPr>
              <w:t>On site</w:t>
            </w:r>
          </w:p>
        </w:tc>
      </w:tr>
      <w:tr w:rsidR="003D1FA9" w:rsidTr="00E0553D">
        <w:tc>
          <w:tcPr>
            <w:tcW w:w="3964" w:type="dxa"/>
          </w:tcPr>
          <w:p w:rsidR="003D1FA9" w:rsidRDefault="000E2CC3" w:rsidP="003D1FA9">
            <w:pPr>
              <w:tabs>
                <w:tab w:val="left" w:pos="3810"/>
              </w:tabs>
              <w:rPr>
                <w:lang w:val="en-US"/>
              </w:rPr>
            </w:pPr>
            <w:sdt>
              <w:sdtPr>
                <w:id w:val="-1985073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1FA9" w:rsidRPr="00D778AA">
              <w:rPr>
                <w:lang w:val="en-US"/>
              </w:rPr>
              <w:t xml:space="preserve"> Regular</w:t>
            </w:r>
          </w:p>
        </w:tc>
        <w:tc>
          <w:tcPr>
            <w:tcW w:w="2835" w:type="dxa"/>
          </w:tcPr>
          <w:p w:rsidR="003D1FA9" w:rsidRDefault="003D1FA9" w:rsidP="003D1FA9">
            <w:pPr>
              <w:tabs>
                <w:tab w:val="left" w:pos="381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250 €</w:t>
            </w:r>
            <w:r w:rsidRPr="003D1FA9">
              <w:rPr>
                <w:color w:val="FF0000"/>
                <w:lang w:val="en-US"/>
              </w:rPr>
              <w:t>*</w:t>
            </w:r>
          </w:p>
        </w:tc>
        <w:tc>
          <w:tcPr>
            <w:tcW w:w="2977" w:type="dxa"/>
          </w:tcPr>
          <w:p w:rsidR="003D1FA9" w:rsidRDefault="003D1FA9" w:rsidP="003D1FA9">
            <w:pPr>
              <w:tabs>
                <w:tab w:val="left" w:pos="381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300 €</w:t>
            </w:r>
            <w:r w:rsidRPr="003D1FA9">
              <w:rPr>
                <w:color w:val="FF0000"/>
                <w:lang w:val="en-US"/>
              </w:rPr>
              <w:t>*</w:t>
            </w:r>
          </w:p>
        </w:tc>
        <w:tc>
          <w:tcPr>
            <w:tcW w:w="1270" w:type="dxa"/>
          </w:tcPr>
          <w:p w:rsidR="003D1FA9" w:rsidRPr="009C4FF2" w:rsidRDefault="009C4FF2" w:rsidP="003D1FA9">
            <w:pPr>
              <w:tabs>
                <w:tab w:val="left" w:pos="3810"/>
              </w:tabs>
              <w:jc w:val="center"/>
              <w:rPr>
                <w:lang w:val="en-US"/>
              </w:rPr>
            </w:pPr>
            <w:r w:rsidRPr="009C4FF2">
              <w:rPr>
                <w:lang w:val="en-US"/>
              </w:rPr>
              <w:t>400</w:t>
            </w:r>
            <w:r w:rsidR="003D1FA9" w:rsidRPr="009C4FF2">
              <w:rPr>
                <w:lang w:val="en-US"/>
              </w:rPr>
              <w:t xml:space="preserve"> €</w:t>
            </w:r>
          </w:p>
        </w:tc>
      </w:tr>
      <w:tr w:rsidR="003D1FA9" w:rsidTr="00E0553D">
        <w:tc>
          <w:tcPr>
            <w:tcW w:w="3964" w:type="dxa"/>
          </w:tcPr>
          <w:p w:rsidR="003D1FA9" w:rsidRPr="00D778AA" w:rsidRDefault="000E2CC3" w:rsidP="003D1FA9">
            <w:pPr>
              <w:tabs>
                <w:tab w:val="left" w:pos="3810"/>
              </w:tabs>
              <w:rPr>
                <w:lang w:val="en-US"/>
              </w:rPr>
            </w:pPr>
            <w:sdt>
              <w:sdtPr>
                <w:rPr>
                  <w:lang w:val="en-US"/>
                </w:rPr>
                <w:id w:val="-580986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2E" w:rsidRPr="007C132E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3D1FA9" w:rsidRPr="00D778AA">
              <w:rPr>
                <w:lang w:val="en-US"/>
              </w:rPr>
              <w:t xml:space="preserve"> Postdoc (until 5 years after PhD)</w:t>
            </w:r>
          </w:p>
        </w:tc>
        <w:tc>
          <w:tcPr>
            <w:tcW w:w="2835" w:type="dxa"/>
          </w:tcPr>
          <w:p w:rsidR="003D1FA9" w:rsidRPr="003D1FA9" w:rsidRDefault="003D1FA9" w:rsidP="003D1FA9">
            <w:pPr>
              <w:tabs>
                <w:tab w:val="left" w:pos="381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180 €</w:t>
            </w:r>
            <w:r w:rsidRPr="003D1FA9">
              <w:rPr>
                <w:color w:val="FF0000"/>
                <w:lang w:val="en-US"/>
              </w:rPr>
              <w:t>*</w:t>
            </w:r>
          </w:p>
        </w:tc>
        <w:tc>
          <w:tcPr>
            <w:tcW w:w="2977" w:type="dxa"/>
          </w:tcPr>
          <w:p w:rsidR="003D1FA9" w:rsidRDefault="003D1FA9" w:rsidP="003D1FA9">
            <w:pPr>
              <w:tabs>
                <w:tab w:val="left" w:pos="381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220 €</w:t>
            </w:r>
            <w:r w:rsidRPr="003D1FA9">
              <w:rPr>
                <w:color w:val="FF0000"/>
                <w:lang w:val="en-US"/>
              </w:rPr>
              <w:t>*</w:t>
            </w:r>
          </w:p>
        </w:tc>
        <w:tc>
          <w:tcPr>
            <w:tcW w:w="1270" w:type="dxa"/>
          </w:tcPr>
          <w:p w:rsidR="003D1FA9" w:rsidRPr="009C4FF2" w:rsidRDefault="009C4FF2" w:rsidP="003D1FA9">
            <w:pPr>
              <w:tabs>
                <w:tab w:val="left" w:pos="3810"/>
              </w:tabs>
              <w:jc w:val="center"/>
              <w:rPr>
                <w:lang w:val="en-US"/>
              </w:rPr>
            </w:pPr>
            <w:r w:rsidRPr="009C4FF2">
              <w:rPr>
                <w:lang w:val="en-US"/>
              </w:rPr>
              <w:t>320</w:t>
            </w:r>
            <w:r w:rsidR="003D1FA9" w:rsidRPr="009C4FF2">
              <w:rPr>
                <w:lang w:val="en-US"/>
              </w:rPr>
              <w:t xml:space="preserve"> €</w:t>
            </w:r>
          </w:p>
        </w:tc>
      </w:tr>
      <w:tr w:rsidR="003D1FA9" w:rsidTr="00E0553D">
        <w:tc>
          <w:tcPr>
            <w:tcW w:w="3964" w:type="dxa"/>
          </w:tcPr>
          <w:p w:rsidR="003D1FA9" w:rsidRDefault="000E2CC3" w:rsidP="003D1FA9">
            <w:pPr>
              <w:tabs>
                <w:tab w:val="left" w:pos="3810"/>
              </w:tabs>
              <w:rPr>
                <w:lang w:val="en-US"/>
              </w:rPr>
            </w:pPr>
            <w:sdt>
              <w:sdtPr>
                <w:id w:val="-1340461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1FA9">
              <w:rPr>
                <w:lang w:val="en-US"/>
              </w:rPr>
              <w:t xml:space="preserve"> Student</w:t>
            </w:r>
          </w:p>
        </w:tc>
        <w:tc>
          <w:tcPr>
            <w:tcW w:w="2835" w:type="dxa"/>
          </w:tcPr>
          <w:p w:rsidR="003D1FA9" w:rsidRDefault="003D1FA9" w:rsidP="003D1FA9">
            <w:pPr>
              <w:tabs>
                <w:tab w:val="left" w:pos="381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150 €</w:t>
            </w:r>
            <w:r w:rsidRPr="003D1FA9">
              <w:rPr>
                <w:color w:val="FF0000"/>
                <w:lang w:val="en-US"/>
              </w:rPr>
              <w:t>*</w:t>
            </w:r>
          </w:p>
        </w:tc>
        <w:tc>
          <w:tcPr>
            <w:tcW w:w="2977" w:type="dxa"/>
          </w:tcPr>
          <w:p w:rsidR="003D1FA9" w:rsidRDefault="003D1FA9" w:rsidP="003D1FA9">
            <w:pPr>
              <w:tabs>
                <w:tab w:val="left" w:pos="381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200 €</w:t>
            </w:r>
            <w:r w:rsidRPr="003D1FA9">
              <w:rPr>
                <w:color w:val="FF0000"/>
                <w:lang w:val="en-US"/>
              </w:rPr>
              <w:t>*</w:t>
            </w:r>
          </w:p>
        </w:tc>
        <w:tc>
          <w:tcPr>
            <w:tcW w:w="1270" w:type="dxa"/>
          </w:tcPr>
          <w:p w:rsidR="003D1FA9" w:rsidRPr="009C4FF2" w:rsidRDefault="009C4FF2" w:rsidP="003D1FA9">
            <w:pPr>
              <w:tabs>
                <w:tab w:val="left" w:pos="3810"/>
              </w:tabs>
              <w:jc w:val="center"/>
              <w:rPr>
                <w:lang w:val="en-US"/>
              </w:rPr>
            </w:pPr>
            <w:r w:rsidRPr="009C4FF2">
              <w:rPr>
                <w:lang w:val="en-US"/>
              </w:rPr>
              <w:t>300</w:t>
            </w:r>
            <w:r w:rsidR="003D1FA9" w:rsidRPr="009C4FF2">
              <w:rPr>
                <w:lang w:val="en-US"/>
              </w:rPr>
              <w:t xml:space="preserve"> €</w:t>
            </w:r>
          </w:p>
        </w:tc>
      </w:tr>
      <w:tr w:rsidR="003D1FA9" w:rsidTr="007C132E">
        <w:tc>
          <w:tcPr>
            <w:tcW w:w="3964" w:type="dxa"/>
            <w:tcBorders>
              <w:bottom w:val="single" w:sz="4" w:space="0" w:color="auto"/>
            </w:tcBorders>
          </w:tcPr>
          <w:p w:rsidR="003D1FA9" w:rsidRDefault="000E2CC3" w:rsidP="003D1FA9">
            <w:pPr>
              <w:tabs>
                <w:tab w:val="left" w:pos="3810"/>
              </w:tabs>
              <w:rPr>
                <w:lang w:val="en-US"/>
              </w:rPr>
            </w:pPr>
            <w:sdt>
              <w:sdtPr>
                <w:id w:val="-1539274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1FA9">
              <w:rPr>
                <w:lang w:val="en-US"/>
              </w:rPr>
              <w:t xml:space="preserve"> </w:t>
            </w:r>
            <w:r w:rsidR="009C4FF2">
              <w:rPr>
                <w:lang w:val="en-US"/>
              </w:rPr>
              <w:t>Conference dinner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D1FA9" w:rsidRDefault="009C4FF2" w:rsidP="003D1FA9">
            <w:pPr>
              <w:tabs>
                <w:tab w:val="left" w:pos="381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  <w:r w:rsidR="003D1FA9">
              <w:rPr>
                <w:lang w:val="en-US"/>
              </w:rPr>
              <w:t xml:space="preserve"> €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D1FA9" w:rsidRDefault="009C4FF2" w:rsidP="003D1FA9">
            <w:pPr>
              <w:tabs>
                <w:tab w:val="left" w:pos="3810"/>
              </w:tabs>
              <w:jc w:val="center"/>
              <w:rPr>
                <w:lang w:val="en-US"/>
              </w:rPr>
            </w:pPr>
            <w:r w:rsidRPr="009C4FF2">
              <w:rPr>
                <w:lang w:val="en-US"/>
              </w:rPr>
              <w:t>40</w:t>
            </w:r>
            <w:r w:rsidR="003D1FA9">
              <w:rPr>
                <w:lang w:val="en-US"/>
              </w:rPr>
              <w:t xml:space="preserve"> €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3D1FA9" w:rsidRPr="009C4FF2" w:rsidRDefault="009C4FF2" w:rsidP="003D1FA9">
            <w:pPr>
              <w:tabs>
                <w:tab w:val="left" w:pos="3810"/>
              </w:tabs>
              <w:jc w:val="center"/>
              <w:rPr>
                <w:lang w:val="en-US"/>
              </w:rPr>
            </w:pPr>
            <w:r w:rsidRPr="009C4FF2">
              <w:rPr>
                <w:lang w:val="en-US"/>
              </w:rPr>
              <w:t>40</w:t>
            </w:r>
            <w:r w:rsidR="003D1FA9" w:rsidRPr="009C4FF2">
              <w:rPr>
                <w:lang w:val="en-US"/>
              </w:rPr>
              <w:t xml:space="preserve"> €</w:t>
            </w:r>
          </w:p>
        </w:tc>
      </w:tr>
      <w:tr w:rsidR="007C132E" w:rsidRPr="007C132E" w:rsidTr="007C132E">
        <w:tc>
          <w:tcPr>
            <w:tcW w:w="3964" w:type="dxa"/>
            <w:tcBorders>
              <w:left w:val="nil"/>
              <w:bottom w:val="nil"/>
              <w:right w:val="nil"/>
            </w:tcBorders>
          </w:tcPr>
          <w:p w:rsidR="007C132E" w:rsidRPr="007C132E" w:rsidRDefault="007C132E" w:rsidP="007C132E">
            <w:pPr>
              <w:tabs>
                <w:tab w:val="left" w:pos="3810"/>
              </w:tabs>
              <w:rPr>
                <w:sz w:val="10"/>
                <w:szCs w:val="10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7C132E" w:rsidRPr="007C132E" w:rsidRDefault="007C132E" w:rsidP="007C132E">
            <w:pPr>
              <w:tabs>
                <w:tab w:val="left" w:pos="3810"/>
              </w:tabs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nil"/>
            </w:tcBorders>
          </w:tcPr>
          <w:p w:rsidR="007C132E" w:rsidRPr="007C132E" w:rsidRDefault="007C132E" w:rsidP="007C132E">
            <w:pPr>
              <w:tabs>
                <w:tab w:val="left" w:pos="3810"/>
              </w:tabs>
              <w:rPr>
                <w:sz w:val="10"/>
                <w:szCs w:val="10"/>
              </w:rPr>
            </w:pPr>
          </w:p>
        </w:tc>
        <w:tc>
          <w:tcPr>
            <w:tcW w:w="1270" w:type="dxa"/>
            <w:tcBorders>
              <w:left w:val="nil"/>
              <w:bottom w:val="single" w:sz="4" w:space="0" w:color="auto"/>
              <w:right w:val="nil"/>
            </w:tcBorders>
          </w:tcPr>
          <w:p w:rsidR="007C132E" w:rsidRPr="007C132E" w:rsidRDefault="007C132E" w:rsidP="007C132E">
            <w:pPr>
              <w:tabs>
                <w:tab w:val="left" w:pos="3810"/>
              </w:tabs>
              <w:jc w:val="center"/>
              <w:rPr>
                <w:sz w:val="10"/>
                <w:szCs w:val="10"/>
                <w:lang w:val="en-US"/>
              </w:rPr>
            </w:pPr>
          </w:p>
        </w:tc>
      </w:tr>
      <w:tr w:rsidR="007C132E" w:rsidRPr="00A902F7" w:rsidTr="007C132E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7C132E" w:rsidRDefault="007C132E" w:rsidP="007C132E">
            <w:pPr>
              <w:tabs>
                <w:tab w:val="left" w:pos="3810"/>
              </w:tabs>
            </w:pPr>
            <w:r w:rsidRPr="003D1FA9">
              <w:rPr>
                <w:color w:val="FF0000"/>
                <w:lang w:val="en-US"/>
              </w:rPr>
              <w:t>*</w:t>
            </w:r>
            <w:r w:rsidRPr="003D1FA9">
              <w:rPr>
                <w:sz w:val="18"/>
                <w:lang w:val="en-US"/>
              </w:rPr>
              <w:t xml:space="preserve"> Includes the conference dinner</w:t>
            </w:r>
            <w:r>
              <w:rPr>
                <w:sz w:val="18"/>
                <w:lang w:val="en-US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132E" w:rsidRDefault="007C132E" w:rsidP="007C132E">
            <w:pPr>
              <w:tabs>
                <w:tab w:val="left" w:pos="3810"/>
              </w:tabs>
              <w:jc w:val="center"/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32E" w:rsidRPr="009C4FF2" w:rsidRDefault="007C132E" w:rsidP="007C132E">
            <w:pPr>
              <w:tabs>
                <w:tab w:val="left" w:pos="3810"/>
              </w:tabs>
              <w:jc w:val="center"/>
              <w:rPr>
                <w:lang w:val="en-US"/>
              </w:rPr>
            </w:pPr>
            <w:r w:rsidRPr="009A3D08">
              <w:rPr>
                <w:b/>
                <w:lang w:val="en-US"/>
              </w:rPr>
              <w:t>Total Amount</w:t>
            </w:r>
            <w:r>
              <w:rPr>
                <w:b/>
                <w:lang w:val="en-US"/>
              </w:rPr>
              <w:t xml:space="preserve"> (€)</w:t>
            </w:r>
            <w:r w:rsidRPr="009A3D08">
              <w:rPr>
                <w:b/>
                <w:lang w:val="en-US"/>
              </w:rPr>
              <w:t>:</w:t>
            </w:r>
          </w:p>
        </w:tc>
        <w:sdt>
          <w:sdtPr>
            <w:rPr>
              <w:lang w:val="en-US"/>
            </w:rPr>
            <w:id w:val="8661001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2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C132E" w:rsidRPr="009C4FF2" w:rsidRDefault="007C132E" w:rsidP="007C132E">
                <w:pPr>
                  <w:tabs>
                    <w:tab w:val="left" w:pos="3810"/>
                  </w:tabs>
                  <w:jc w:val="center"/>
                  <w:rPr>
                    <w:lang w:val="en-US"/>
                  </w:rPr>
                </w:pPr>
                <w:r w:rsidRPr="00F700AA">
                  <w:rPr>
                    <w:rStyle w:val="PlaceholderText"/>
                    <w:color w:val="auto"/>
                    <w:sz w:val="6"/>
                    <w:szCs w:val="6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7C132E" w:rsidRPr="00A902F7" w:rsidTr="007C132E">
        <w:trPr>
          <w:trHeight w:val="77"/>
        </w:trPr>
        <w:tc>
          <w:tcPr>
            <w:tcW w:w="6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132E" w:rsidRPr="003D1FA9" w:rsidRDefault="007C132E" w:rsidP="007C132E">
            <w:pPr>
              <w:tabs>
                <w:tab w:val="left" w:pos="3810"/>
              </w:tabs>
              <w:rPr>
                <w:highlight w:val="yellow"/>
                <w:lang w:val="en-US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C132E" w:rsidRPr="003D1FA9" w:rsidRDefault="007C132E" w:rsidP="007C132E">
            <w:pPr>
              <w:tabs>
                <w:tab w:val="left" w:pos="3810"/>
              </w:tabs>
              <w:jc w:val="center"/>
              <w:rPr>
                <w:highlight w:val="yellow"/>
                <w:lang w:val="en-US"/>
              </w:rPr>
            </w:pPr>
          </w:p>
        </w:tc>
      </w:tr>
    </w:tbl>
    <w:p w:rsidR="009A3D08" w:rsidRPr="009A3D08" w:rsidRDefault="009A3D08" w:rsidP="009A3D08">
      <w:pPr>
        <w:tabs>
          <w:tab w:val="left" w:pos="3810"/>
        </w:tabs>
        <w:rPr>
          <w:b/>
          <w:lang w:val="en-US"/>
        </w:rPr>
      </w:pPr>
      <w:r>
        <w:rPr>
          <w:b/>
          <w:lang w:val="en-US"/>
        </w:rPr>
        <w:t>Method of Payment: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46"/>
      </w:tblGrid>
      <w:tr w:rsidR="009A3D08" w:rsidRPr="004A7A1C" w:rsidTr="00E0553D">
        <w:tc>
          <w:tcPr>
            <w:tcW w:w="11046" w:type="dxa"/>
          </w:tcPr>
          <w:p w:rsidR="009A3D08" w:rsidRDefault="000E2CC3" w:rsidP="009A3D08">
            <w:pPr>
              <w:tabs>
                <w:tab w:val="left" w:pos="3810"/>
              </w:tabs>
            </w:pPr>
            <w:sdt>
              <w:sdtPr>
                <w:id w:val="475183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3D08" w:rsidRPr="009A3D08">
              <w:t xml:space="preserve"> Bank Transfer to </w:t>
            </w:r>
            <w:r w:rsidR="009A3D08" w:rsidRPr="00A33A39">
              <w:t>BPI – Banco Português Investimento, IBAN: PT50 0010 0000 4811 9570 0013 4</w:t>
            </w:r>
          </w:p>
          <w:p w:rsidR="009A3D08" w:rsidRPr="004A7A1C" w:rsidRDefault="009A3D08" w:rsidP="009C4FF2">
            <w:pPr>
              <w:tabs>
                <w:tab w:val="left" w:pos="3810"/>
              </w:tabs>
              <w:ind w:firstLine="306"/>
              <w:rPr>
                <w:lang w:val="en-US"/>
              </w:rPr>
            </w:pPr>
            <w:r w:rsidRPr="004A7A1C">
              <w:rPr>
                <w:lang w:val="en-US"/>
              </w:rPr>
              <w:t>Swift Code: BBPIPTPL</w:t>
            </w:r>
            <w:r w:rsidR="004A7A1C" w:rsidRPr="004A7A1C">
              <w:rPr>
                <w:lang w:val="en-US"/>
              </w:rPr>
              <w:t xml:space="preserve"> </w:t>
            </w:r>
            <w:r w:rsidR="004A7A1C">
              <w:rPr>
                <w:lang w:val="en-US"/>
              </w:rPr>
              <w:t xml:space="preserve">              </w:t>
            </w:r>
            <w:r w:rsidR="004A7A1C" w:rsidRPr="004A7A1C">
              <w:rPr>
                <w:lang w:val="en-US"/>
              </w:rPr>
              <w:t xml:space="preserve">Reference: </w:t>
            </w:r>
            <w:r w:rsidR="009C4FF2">
              <w:rPr>
                <w:lang w:val="en-US"/>
              </w:rPr>
              <w:t>RICTA19</w:t>
            </w:r>
            <w:r w:rsidR="004A7A1C" w:rsidRPr="004A7A1C">
              <w:rPr>
                <w:lang w:val="en-US"/>
              </w:rPr>
              <w:t xml:space="preserve"> </w:t>
            </w:r>
            <w:r w:rsidR="004A7A1C">
              <w:rPr>
                <w:lang w:val="en-US"/>
              </w:rPr>
              <w:t xml:space="preserve">              IST Vat Registration no. PT 501 507 930</w:t>
            </w:r>
          </w:p>
        </w:tc>
      </w:tr>
      <w:tr w:rsidR="009A3D08" w:rsidRPr="000214C8" w:rsidTr="00E0553D">
        <w:tc>
          <w:tcPr>
            <w:tcW w:w="11046" w:type="dxa"/>
          </w:tcPr>
          <w:p w:rsidR="004A7A1C" w:rsidRPr="004A7A1C" w:rsidRDefault="000E2CC3" w:rsidP="004A7A1C">
            <w:pPr>
              <w:tabs>
                <w:tab w:val="left" w:pos="3810"/>
              </w:tabs>
              <w:spacing w:after="120"/>
              <w:rPr>
                <w:lang w:val="en-US"/>
              </w:rPr>
            </w:pPr>
            <w:sdt>
              <w:sdtPr>
                <w:rPr>
                  <w:lang w:val="en-US"/>
                </w:rPr>
                <w:id w:val="-605192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2E" w:rsidRPr="007C132E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A7A1C" w:rsidRPr="004A7A1C">
              <w:rPr>
                <w:lang w:val="en-US"/>
              </w:rPr>
              <w:t xml:space="preserve"> Cash accepted at the registration desk (on site payment)</w:t>
            </w:r>
          </w:p>
          <w:p w:rsidR="004A7A1C" w:rsidRDefault="004A7A1C" w:rsidP="004A7A1C">
            <w:pPr>
              <w:tabs>
                <w:tab w:val="left" w:pos="3810"/>
              </w:tabs>
              <w:rPr>
                <w:color w:val="FF0000"/>
                <w:lang w:val="en-US"/>
              </w:rPr>
            </w:pPr>
            <w:r w:rsidRPr="004A7A1C">
              <w:rPr>
                <w:b/>
                <w:lang w:val="en-US"/>
              </w:rPr>
              <w:t xml:space="preserve">Note: </w:t>
            </w:r>
            <w:r>
              <w:rPr>
                <w:b/>
                <w:lang w:val="en-US"/>
              </w:rPr>
              <w:t>•</w:t>
            </w:r>
            <w:r>
              <w:rPr>
                <w:lang w:val="en-US"/>
              </w:rPr>
              <w:t xml:space="preserve">All payments </w:t>
            </w:r>
            <w:proofErr w:type="gramStart"/>
            <w:r>
              <w:rPr>
                <w:lang w:val="en-US"/>
              </w:rPr>
              <w:t>must be made</w:t>
            </w:r>
            <w:proofErr w:type="gramEnd"/>
            <w:r>
              <w:rPr>
                <w:lang w:val="en-US"/>
              </w:rPr>
              <w:t xml:space="preserve"> in EURO. </w:t>
            </w:r>
            <w:r w:rsidRPr="004A7A1C">
              <w:rPr>
                <w:color w:val="FF0000"/>
                <w:lang w:val="en-US"/>
              </w:rPr>
              <w:t>Cheques are not accepted.</w:t>
            </w:r>
          </w:p>
          <w:p w:rsidR="004A7A1C" w:rsidRDefault="004A7A1C" w:rsidP="004A7A1C">
            <w:pPr>
              <w:tabs>
                <w:tab w:val="left" w:pos="3810"/>
              </w:tabs>
              <w:ind w:firstLine="589"/>
              <w:rPr>
                <w:lang w:val="en-US"/>
              </w:rPr>
            </w:pPr>
            <w:proofErr w:type="gramStart"/>
            <w:r>
              <w:rPr>
                <w:b/>
                <w:lang w:val="en-US"/>
              </w:rPr>
              <w:t>•</w:t>
            </w:r>
            <w:r w:rsidRPr="004A7A1C">
              <w:rPr>
                <w:lang w:val="en-US"/>
              </w:rPr>
              <w:t>Please</w:t>
            </w:r>
            <w:proofErr w:type="gramEnd"/>
            <w:r w:rsidRPr="004A7A1C">
              <w:rPr>
                <w:lang w:val="en-US"/>
              </w:rPr>
              <w:t xml:space="preserve"> identify </w:t>
            </w:r>
            <w:r w:rsidRPr="004A7A1C">
              <w:rPr>
                <w:u w:val="single"/>
                <w:lang w:val="en-US"/>
              </w:rPr>
              <w:t>clearly your name</w:t>
            </w:r>
            <w:r w:rsidRPr="004A7A1C">
              <w:rPr>
                <w:lang w:val="en-US"/>
              </w:rPr>
              <w:t xml:space="preserve"> on the bank transfer and the </w:t>
            </w:r>
            <w:r w:rsidR="009C4FF2">
              <w:rPr>
                <w:lang w:val="en-US"/>
              </w:rPr>
              <w:t>RICTA19</w:t>
            </w:r>
            <w:r>
              <w:rPr>
                <w:lang w:val="en-US"/>
              </w:rPr>
              <w:t xml:space="preserve"> reference.</w:t>
            </w:r>
          </w:p>
          <w:p w:rsidR="004A7A1C" w:rsidRDefault="004A7A1C" w:rsidP="004A7A1C">
            <w:pPr>
              <w:tabs>
                <w:tab w:val="left" w:pos="3810"/>
              </w:tabs>
              <w:ind w:firstLine="589"/>
              <w:rPr>
                <w:lang w:val="en-US"/>
              </w:rPr>
            </w:pPr>
            <w:proofErr w:type="gramStart"/>
            <w:r>
              <w:rPr>
                <w:b/>
                <w:lang w:val="en-US"/>
              </w:rPr>
              <w:t>•</w:t>
            </w:r>
            <w:r w:rsidRPr="004A7A1C">
              <w:rPr>
                <w:u w:val="single"/>
                <w:lang w:val="en-US"/>
              </w:rPr>
              <w:t>Please</w:t>
            </w:r>
            <w:proofErr w:type="gramEnd"/>
            <w:r w:rsidRPr="004A7A1C">
              <w:rPr>
                <w:u w:val="single"/>
                <w:lang w:val="en-US"/>
              </w:rPr>
              <w:t xml:space="preserve"> send a copy of the bank receipt</w:t>
            </w:r>
            <w:r>
              <w:rPr>
                <w:lang w:val="en-US"/>
              </w:rPr>
              <w:t xml:space="preserve"> to the address below.</w:t>
            </w:r>
          </w:p>
          <w:p w:rsidR="004A7A1C" w:rsidRPr="004A7A1C" w:rsidRDefault="004A7A1C" w:rsidP="004A7A1C">
            <w:pPr>
              <w:tabs>
                <w:tab w:val="left" w:pos="3810"/>
              </w:tabs>
              <w:ind w:firstLine="589"/>
              <w:rPr>
                <w:lang w:val="en-US"/>
              </w:rPr>
            </w:pPr>
            <w:proofErr w:type="gramStart"/>
            <w:r>
              <w:rPr>
                <w:b/>
                <w:lang w:val="en-US"/>
              </w:rPr>
              <w:t>•</w:t>
            </w:r>
            <w:r>
              <w:rPr>
                <w:lang w:val="en-US"/>
              </w:rPr>
              <w:t>All transaction charges should be paid by the originator</w:t>
            </w:r>
            <w:proofErr w:type="gramEnd"/>
            <w:r>
              <w:rPr>
                <w:lang w:val="en-US"/>
              </w:rPr>
              <w:t>.</w:t>
            </w:r>
          </w:p>
        </w:tc>
      </w:tr>
    </w:tbl>
    <w:p w:rsidR="009A3D08" w:rsidRDefault="009A3D08" w:rsidP="003D1FA9">
      <w:pPr>
        <w:tabs>
          <w:tab w:val="left" w:pos="3810"/>
        </w:tabs>
        <w:rPr>
          <w:sz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798"/>
        <w:gridCol w:w="1044"/>
        <w:gridCol w:w="4500"/>
      </w:tblGrid>
      <w:tr w:rsidR="007C132E" w:rsidRPr="00A902F7" w:rsidTr="00F700AA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7C132E" w:rsidRDefault="007C132E" w:rsidP="003D1FA9">
            <w:pPr>
              <w:tabs>
                <w:tab w:val="left" w:pos="3810"/>
              </w:tabs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Date:</w:t>
            </w:r>
          </w:p>
        </w:tc>
        <w:sdt>
          <w:sdtPr>
            <w:rPr>
              <w:sz w:val="18"/>
              <w:lang w:val="en-US"/>
            </w:rPr>
            <w:id w:val="91754410"/>
            <w:placeholder>
              <w:docPart w:val="DefaultPlaceholder_-1854013438"/>
            </w:placeholder>
            <w:showingPlcHdr/>
            <w:date>
              <w:dateFormat w:val="dd-MM-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479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7C132E" w:rsidRDefault="007C132E" w:rsidP="003D1FA9">
                <w:pPr>
                  <w:tabs>
                    <w:tab w:val="left" w:pos="3810"/>
                  </w:tabs>
                  <w:rPr>
                    <w:sz w:val="18"/>
                    <w:lang w:val="en-US"/>
                  </w:rPr>
                </w:pPr>
                <w:r w:rsidRPr="007C132E">
                  <w:rPr>
                    <w:rStyle w:val="PlaceholderText"/>
                    <w:lang w:val="en-US"/>
                  </w:rPr>
                  <w:t>Click or tap to enter a date.</w:t>
                </w:r>
              </w:p>
            </w:tc>
          </w:sdtContent>
        </w:sdt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132E" w:rsidRPr="007C132E" w:rsidRDefault="007C132E" w:rsidP="007C132E">
            <w:pPr>
              <w:tabs>
                <w:tab w:val="left" w:pos="3810"/>
              </w:tabs>
              <w:jc w:val="center"/>
              <w:rPr>
                <w:sz w:val="20"/>
                <w:szCs w:val="20"/>
                <w:lang w:val="en-US"/>
              </w:rPr>
            </w:pPr>
            <w:r w:rsidRPr="007C132E">
              <w:rPr>
                <w:sz w:val="20"/>
                <w:szCs w:val="20"/>
                <w:lang w:val="en-US"/>
              </w:rPr>
              <w:t>Signature:</w:t>
            </w:r>
          </w:p>
        </w:tc>
        <w:sdt>
          <w:sdtPr>
            <w:rPr>
              <w:sz w:val="18"/>
              <w:lang w:val="en-US"/>
            </w:rPr>
            <w:id w:val="8441327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7C132E" w:rsidRDefault="007C132E" w:rsidP="003D1FA9">
                <w:pPr>
                  <w:tabs>
                    <w:tab w:val="left" w:pos="3810"/>
                  </w:tabs>
                  <w:rPr>
                    <w:sz w:val="18"/>
                    <w:lang w:val="en-US"/>
                  </w:rPr>
                </w:pPr>
                <w:r w:rsidRPr="00B22E6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132E" w:rsidRPr="007C132E" w:rsidTr="00F700AA">
        <w:tc>
          <w:tcPr>
            <w:tcW w:w="55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132E" w:rsidRPr="007C132E" w:rsidRDefault="007C132E" w:rsidP="007C132E">
            <w:pPr>
              <w:tabs>
                <w:tab w:val="left" w:pos="3810"/>
              </w:tabs>
              <w:rPr>
                <w:sz w:val="20"/>
                <w:szCs w:val="20"/>
                <w:lang w:val="en-US"/>
              </w:rPr>
            </w:pPr>
            <w:r w:rsidRPr="007C132E">
              <w:rPr>
                <w:sz w:val="20"/>
                <w:szCs w:val="20"/>
                <w:lang w:val="en-US"/>
              </w:rPr>
              <w:t xml:space="preserve">E-mail this form with payment to: </w:t>
            </w:r>
            <w:hyperlink r:id="rId8" w:history="1">
              <w:r w:rsidRPr="007C132E">
                <w:rPr>
                  <w:rStyle w:val="Hyperlink"/>
                  <w:sz w:val="20"/>
                  <w:szCs w:val="20"/>
                  <w:lang w:val="en-US"/>
                </w:rPr>
                <w:t>ricta2019@ctn.tecnico.ulisboa.pt</w:t>
              </w:r>
            </w:hyperlink>
          </w:p>
          <w:p w:rsidR="007C132E" w:rsidRPr="007C132E" w:rsidRDefault="007C132E" w:rsidP="007C132E">
            <w:pPr>
              <w:tabs>
                <w:tab w:val="left" w:pos="3810"/>
              </w:tabs>
              <w:rPr>
                <w:sz w:val="20"/>
                <w:szCs w:val="20"/>
              </w:rPr>
            </w:pPr>
            <w:r w:rsidRPr="007C132E">
              <w:rPr>
                <w:sz w:val="20"/>
                <w:szCs w:val="20"/>
              </w:rPr>
              <w:t>RICTA2019</w:t>
            </w:r>
          </w:p>
          <w:p w:rsidR="007C132E" w:rsidRPr="007C132E" w:rsidRDefault="007C132E" w:rsidP="007C132E">
            <w:pPr>
              <w:tabs>
                <w:tab w:val="left" w:pos="3810"/>
              </w:tabs>
              <w:rPr>
                <w:sz w:val="20"/>
                <w:szCs w:val="20"/>
              </w:rPr>
            </w:pPr>
            <w:r w:rsidRPr="007C132E">
              <w:rPr>
                <w:sz w:val="20"/>
                <w:szCs w:val="20"/>
              </w:rPr>
              <w:t>Centro de Ciências e Tecnologias Nucleares</w:t>
            </w:r>
          </w:p>
          <w:p w:rsidR="007C132E" w:rsidRPr="007C132E" w:rsidRDefault="007C132E" w:rsidP="007C132E">
            <w:pPr>
              <w:tabs>
                <w:tab w:val="left" w:pos="3810"/>
              </w:tabs>
              <w:rPr>
                <w:sz w:val="20"/>
                <w:szCs w:val="20"/>
              </w:rPr>
            </w:pPr>
            <w:r w:rsidRPr="007C132E">
              <w:rPr>
                <w:sz w:val="20"/>
                <w:szCs w:val="20"/>
              </w:rPr>
              <w:t xml:space="preserve">Instituto Superior Técnico, Universidade de Lisboa </w:t>
            </w:r>
          </w:p>
          <w:p w:rsidR="007C132E" w:rsidRPr="007C132E" w:rsidRDefault="007C132E" w:rsidP="007C132E">
            <w:pPr>
              <w:tabs>
                <w:tab w:val="left" w:pos="3810"/>
              </w:tabs>
              <w:rPr>
                <w:sz w:val="20"/>
                <w:szCs w:val="20"/>
              </w:rPr>
            </w:pPr>
            <w:r w:rsidRPr="007C132E">
              <w:rPr>
                <w:sz w:val="20"/>
                <w:szCs w:val="20"/>
              </w:rPr>
              <w:t xml:space="preserve">Estrada Nacional 10 (km 139.7), 2695-066 Bobadela LRS, Portugal                                                                                                               </w:t>
            </w:r>
          </w:p>
        </w:tc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132E" w:rsidRPr="007C132E" w:rsidRDefault="007C132E" w:rsidP="007C132E">
            <w:pPr>
              <w:tabs>
                <w:tab w:val="left" w:pos="3810"/>
              </w:tabs>
              <w:rPr>
                <w:sz w:val="20"/>
                <w:szCs w:val="20"/>
              </w:rPr>
            </w:pPr>
            <w:r w:rsidRPr="007C132E">
              <w:rPr>
                <w:sz w:val="20"/>
                <w:szCs w:val="20"/>
              </w:rPr>
              <w:t xml:space="preserve">                   Fax: +351-21-994 6016</w:t>
            </w:r>
          </w:p>
          <w:p w:rsidR="007C132E" w:rsidRPr="007C132E" w:rsidRDefault="007C132E" w:rsidP="007C132E">
            <w:pPr>
              <w:tabs>
                <w:tab w:val="left" w:pos="3810"/>
              </w:tabs>
              <w:rPr>
                <w:sz w:val="20"/>
                <w:szCs w:val="20"/>
              </w:rPr>
            </w:pPr>
            <w:r w:rsidRPr="007C132E">
              <w:rPr>
                <w:sz w:val="20"/>
                <w:szCs w:val="20"/>
              </w:rPr>
              <w:t xml:space="preserve">                   Phone: +351-21-994 6124</w:t>
            </w:r>
          </w:p>
        </w:tc>
      </w:tr>
    </w:tbl>
    <w:p w:rsidR="007C132E" w:rsidRPr="007C132E" w:rsidRDefault="007C132E" w:rsidP="003D1FA9">
      <w:pPr>
        <w:tabs>
          <w:tab w:val="left" w:pos="3810"/>
        </w:tabs>
        <w:rPr>
          <w:sz w:val="18"/>
        </w:rPr>
      </w:pPr>
    </w:p>
    <w:sectPr w:rsidR="007C132E" w:rsidRPr="007C132E" w:rsidSect="00E0553D">
      <w:pgSz w:w="11906" w:h="16838"/>
      <w:pgMar w:top="709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ocumentProtection w:edit="forms" w:enforcement="1" w:cryptProviderType="rsaAES" w:cryptAlgorithmClass="hash" w:cryptAlgorithmType="typeAny" w:cryptAlgorithmSid="14" w:cryptSpinCount="100000" w:hash="RKs5P0YPkZb3LP4KWoxUWn6O2h2HkOb73CwpqZfGAgrT7Yrp8zg8OH/t0cHU/HhTKInNU3GWzkVQgfnfaghRHg==" w:salt="sFMha4OWmyK37fJhS5q6n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A2A"/>
    <w:rsid w:val="000214C8"/>
    <w:rsid w:val="000616E1"/>
    <w:rsid w:val="00066F89"/>
    <w:rsid w:val="00160066"/>
    <w:rsid w:val="002C167C"/>
    <w:rsid w:val="003D1FA9"/>
    <w:rsid w:val="00467D69"/>
    <w:rsid w:val="004A7A1C"/>
    <w:rsid w:val="004E5A2A"/>
    <w:rsid w:val="004F0298"/>
    <w:rsid w:val="00501C73"/>
    <w:rsid w:val="00763E88"/>
    <w:rsid w:val="007C132E"/>
    <w:rsid w:val="008005F4"/>
    <w:rsid w:val="00824064"/>
    <w:rsid w:val="009A3D08"/>
    <w:rsid w:val="009C4FF2"/>
    <w:rsid w:val="00A33A39"/>
    <w:rsid w:val="00A902F7"/>
    <w:rsid w:val="00AC6D7E"/>
    <w:rsid w:val="00AD6919"/>
    <w:rsid w:val="00B57DC3"/>
    <w:rsid w:val="00BC3ACE"/>
    <w:rsid w:val="00C04E4F"/>
    <w:rsid w:val="00C2559C"/>
    <w:rsid w:val="00C836D2"/>
    <w:rsid w:val="00CB5F43"/>
    <w:rsid w:val="00D778AA"/>
    <w:rsid w:val="00DE6E04"/>
    <w:rsid w:val="00E0553D"/>
    <w:rsid w:val="00E27D08"/>
    <w:rsid w:val="00E53C85"/>
    <w:rsid w:val="00EE58AE"/>
    <w:rsid w:val="00F62B24"/>
    <w:rsid w:val="00F700AA"/>
    <w:rsid w:val="00FC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61EE92-E1B5-4E1F-BAB5-783216BBB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3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1F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7D6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FF2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E6E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ta2019@ctn.tecnico.ulisboa.p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30DE3-107D-48C0-8970-23F552E7FF08}"/>
      </w:docPartPr>
      <w:docPartBody>
        <w:p w:rsidR="00DA7093" w:rsidRDefault="001A01E5">
          <w:r w:rsidRPr="00B22E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455B2-38B6-4E4D-8CE3-28C77D2BCFAD}"/>
      </w:docPartPr>
      <w:docPartBody>
        <w:p w:rsidR="00DA7093" w:rsidRDefault="001A01E5">
          <w:r w:rsidRPr="00B22E6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1E5"/>
    <w:rsid w:val="001A01E5"/>
    <w:rsid w:val="00574153"/>
    <w:rsid w:val="009E435E"/>
    <w:rsid w:val="00CD3C8D"/>
    <w:rsid w:val="00CF77E9"/>
    <w:rsid w:val="00DA7093"/>
    <w:rsid w:val="00ED141E"/>
    <w:rsid w:val="00EF74DF"/>
    <w:rsid w:val="00F2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01E5"/>
    <w:rPr>
      <w:color w:val="808080"/>
    </w:rPr>
  </w:style>
  <w:style w:type="paragraph" w:customStyle="1" w:styleId="8704DC33497848038C9F4FB6DDFFB4CE">
    <w:name w:val="8704DC33497848038C9F4FB6DDFFB4CE"/>
    <w:rsid w:val="001A01E5"/>
  </w:style>
  <w:style w:type="paragraph" w:customStyle="1" w:styleId="CE27976AE0BE4DEEBFFD5399E475B0FD">
    <w:name w:val="CE27976AE0BE4DEEBFFD5399E475B0FD"/>
    <w:rsid w:val="001A01E5"/>
  </w:style>
  <w:style w:type="paragraph" w:customStyle="1" w:styleId="5D3647C68DDA42E49000082C293AFED7">
    <w:name w:val="5D3647C68DDA42E49000082C293AFED7"/>
    <w:rsid w:val="001A01E5"/>
  </w:style>
  <w:style w:type="paragraph" w:customStyle="1" w:styleId="41277CF890594A7BBFB3A04CCF34EAF0">
    <w:name w:val="41277CF890594A7BBFB3A04CCF34EAF0"/>
    <w:rsid w:val="001A01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CC9E8-3CC7-49E9-86F0-87CF1F2E8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Vânia Martins</dc:creator>
  <cp:keywords/>
  <dc:description/>
  <cp:lastModifiedBy>Carolina Correia</cp:lastModifiedBy>
  <cp:revision>15</cp:revision>
  <cp:lastPrinted>2019-05-02T15:19:00Z</cp:lastPrinted>
  <dcterms:created xsi:type="dcterms:W3CDTF">2019-05-02T13:43:00Z</dcterms:created>
  <dcterms:modified xsi:type="dcterms:W3CDTF">2019-05-07T10:15:00Z</dcterms:modified>
</cp:coreProperties>
</file>